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8"/>
          <w:szCs w:val="28"/>
          <w:rtl w:val="0"/>
        </w:rPr>
        <w:t xml:space="preserve">Festival for contemporary documentary photography</w:t>
      </w:r>
      <w:r w:rsidDel="00000000" w:rsidR="00000000" w:rsidRPr="00000000">
        <w:rPr>
          <w:rtl w:val="0"/>
        </w:rPr>
      </w:r>
    </w:p>
    <w:p w:rsidR="00000000" w:rsidDel="00000000" w:rsidP="00000000" w:rsidRDefault="00000000" w:rsidRPr="00000000" w14:paraId="00000002">
      <w:pPr>
        <w:rPr>
          <w:rFonts w:ascii="GTWalsheim" w:cs="GTWalsheim" w:eastAsia="GTWalsheim" w:hAnsi="GTWalsheim"/>
          <w:sz w:val="20"/>
          <w:szCs w:val="20"/>
        </w:rPr>
      </w:pPr>
      <w:r w:rsidDel="00000000" w:rsidR="00000000" w:rsidRPr="00000000">
        <w:rPr>
          <w:rFonts w:ascii="GTWalsheim" w:cs="GTWalsheim" w:eastAsia="GTWalsheim" w:hAnsi="GTWalsheim"/>
          <w:b w:val="1"/>
          <w:color w:val="000000"/>
          <w:sz w:val="56"/>
          <w:szCs w:val="56"/>
          <w:rtl w:val="0"/>
        </w:rPr>
        <w:t xml:space="preserve">FOTODOKS 2019</w:t>
      </w:r>
      <w:r w:rsidDel="00000000" w:rsidR="00000000" w:rsidRPr="00000000">
        <w:rPr>
          <w:rtl w:val="0"/>
        </w:rPr>
      </w:r>
    </w:p>
    <w:p w:rsidR="00000000" w:rsidDel="00000000" w:rsidP="00000000" w:rsidRDefault="00000000" w:rsidRPr="00000000" w14:paraId="00000003">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FESTIVAL: 16 - 20 October 2019 </w:t>
        <w:br w:type="textWrapping"/>
        <w:t xml:space="preserve">EXHIBITION: 16 October - 24 November 2019</w:t>
      </w:r>
      <w:r w:rsidDel="00000000" w:rsidR="00000000" w:rsidRPr="00000000">
        <w:rPr>
          <w:rtl w:val="0"/>
        </w:rPr>
      </w:r>
    </w:p>
    <w:p w:rsidR="00000000" w:rsidDel="00000000" w:rsidP="00000000" w:rsidRDefault="00000000" w:rsidRPr="00000000" w14:paraId="00000004">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TITLE: Vis-à-vis </w:t>
        <w:br w:type="textWrapping"/>
        <w:t xml:space="preserve">GUEST COUNTRY: France </w:t>
      </w:r>
      <w:r w:rsidDel="00000000" w:rsidR="00000000" w:rsidRPr="00000000">
        <w:rPr>
          <w:rtl w:val="0"/>
        </w:rPr>
      </w:r>
    </w:p>
    <w:p w:rsidR="00000000" w:rsidDel="00000000" w:rsidP="00000000" w:rsidRDefault="00000000" w:rsidRPr="00000000" w14:paraId="00000005">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06">
      <w:pPr>
        <w:rPr>
          <w:rFonts w:ascii="GTWalsheim" w:cs="GTWalsheim" w:eastAsia="GTWalsheim" w:hAnsi="GTWalsheim"/>
          <w:sz w:val="20"/>
          <w:szCs w:val="20"/>
        </w:rPr>
      </w:pPr>
      <w:r w:rsidDel="00000000" w:rsidR="00000000" w:rsidRPr="00000000">
        <w:rPr>
          <w:rFonts w:ascii="GTWalsheim" w:cs="GTWalsheim" w:eastAsia="GTWalsheim" w:hAnsi="GTWalsheim"/>
          <w:b w:val="1"/>
          <w:color w:val="000000"/>
          <w:sz w:val="22"/>
          <w:szCs w:val="22"/>
          <w:rtl w:val="0"/>
        </w:rPr>
        <w:t xml:space="preserve">PRESS CONFERENCE:</w:t>
      </w:r>
      <w:r w:rsidDel="00000000" w:rsidR="00000000" w:rsidRPr="00000000">
        <w:rPr>
          <w:rFonts w:ascii="GTWalsheim" w:cs="GTWalsheim" w:eastAsia="GTWalsheim" w:hAnsi="GTWalsheim"/>
          <w:color w:val="000000"/>
          <w:sz w:val="22"/>
          <w:szCs w:val="22"/>
          <w:rtl w:val="0"/>
        </w:rPr>
        <w:t xml:space="preserve">  </w:t>
        <w:br w:type="textWrapping"/>
        <w:t xml:space="preserve">16 October 2019, 11 am</w:t>
      </w:r>
      <w:r w:rsidDel="00000000" w:rsidR="00000000" w:rsidRPr="00000000">
        <w:rPr>
          <w:rtl w:val="0"/>
        </w:rPr>
      </w:r>
    </w:p>
    <w:p w:rsidR="00000000" w:rsidDel="00000000" w:rsidP="00000000" w:rsidRDefault="00000000" w:rsidRPr="00000000" w14:paraId="00000007">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Lothringer13 Halle &amp; Rroom</w:t>
      </w:r>
      <w:r w:rsidDel="00000000" w:rsidR="00000000" w:rsidRPr="00000000">
        <w:rPr>
          <w:rtl w:val="0"/>
        </w:rPr>
      </w:r>
    </w:p>
    <w:p w:rsidR="00000000" w:rsidDel="00000000" w:rsidP="00000000" w:rsidRDefault="00000000" w:rsidRPr="00000000" w14:paraId="00000008">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Lothringer Strasse 13</w:t>
      </w:r>
      <w:r w:rsidDel="00000000" w:rsidR="00000000" w:rsidRPr="00000000">
        <w:rPr>
          <w:rtl w:val="0"/>
        </w:rPr>
      </w:r>
    </w:p>
    <w:p w:rsidR="00000000" w:rsidDel="00000000" w:rsidP="00000000" w:rsidRDefault="00000000" w:rsidRPr="00000000" w14:paraId="00000009">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81667 Munich</w:t>
      </w:r>
      <w:r w:rsidDel="00000000" w:rsidR="00000000" w:rsidRPr="00000000">
        <w:rPr>
          <w:rtl w:val="0"/>
        </w:rPr>
      </w:r>
    </w:p>
    <w:p w:rsidR="00000000" w:rsidDel="00000000" w:rsidP="00000000" w:rsidRDefault="00000000" w:rsidRPr="00000000" w14:paraId="0000000A">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Following photographers are present:</w:t>
      </w:r>
      <w:r w:rsidDel="00000000" w:rsidR="00000000" w:rsidRPr="00000000">
        <w:rPr>
          <w:rtl w:val="0"/>
        </w:rPr>
      </w:r>
    </w:p>
    <w:p w:rsidR="00000000" w:rsidDel="00000000" w:rsidP="00000000" w:rsidRDefault="00000000" w:rsidRPr="00000000" w14:paraId="0000000B">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Carolina Arantes, Mathieu Asselin, Daniel Chatard, Lisa Domin, David Fathi, Samuel</w:t>
      </w:r>
      <w:r w:rsidDel="00000000" w:rsidR="00000000" w:rsidRPr="00000000">
        <w:rPr>
          <w:rtl w:val="0"/>
        </w:rPr>
      </w:r>
    </w:p>
    <w:p w:rsidR="00000000" w:rsidDel="00000000" w:rsidP="00000000" w:rsidRDefault="00000000" w:rsidRPr="00000000" w14:paraId="0000000C">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Gratacap, Stephanie Kiwitt, Markus Krottendorfer, Paula Markert, Laurence Rasti, Gilles</w:t>
      </w:r>
      <w:r w:rsidDel="00000000" w:rsidR="00000000" w:rsidRPr="00000000">
        <w:rPr>
          <w:rtl w:val="0"/>
        </w:rPr>
      </w:r>
    </w:p>
    <w:p w:rsidR="00000000" w:rsidDel="00000000" w:rsidP="00000000" w:rsidRDefault="00000000" w:rsidRPr="00000000" w14:paraId="0000000D">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Raynaldy, Rebecca Sampson</w:t>
      </w:r>
      <w:r w:rsidDel="00000000" w:rsidR="00000000" w:rsidRPr="00000000">
        <w:rPr>
          <w:rtl w:val="0"/>
        </w:rPr>
      </w:r>
    </w:p>
    <w:p w:rsidR="00000000" w:rsidDel="00000000" w:rsidP="00000000" w:rsidRDefault="00000000" w:rsidRPr="00000000" w14:paraId="0000000E">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Press Registration: </w:t>
      </w:r>
      <w:hyperlink r:id="rId6">
        <w:r w:rsidDel="00000000" w:rsidR="00000000" w:rsidRPr="00000000">
          <w:rPr>
            <w:rFonts w:ascii="GTWalsheim" w:cs="GTWalsheim" w:eastAsia="GTWalsheim" w:hAnsi="GTWalsheim"/>
            <w:color w:val="000000"/>
            <w:sz w:val="22"/>
            <w:szCs w:val="22"/>
            <w:u w:val="single"/>
            <w:rtl w:val="0"/>
          </w:rPr>
          <w:t xml:space="preserve">press@fotodoks.de</w:t>
        </w:r>
      </w:hyperlink>
      <w:r w:rsidDel="00000000" w:rsidR="00000000" w:rsidRPr="00000000">
        <w:rPr>
          <w:rtl w:val="0"/>
        </w:rPr>
      </w:r>
    </w:p>
    <w:p w:rsidR="00000000" w:rsidDel="00000000" w:rsidP="00000000" w:rsidRDefault="00000000" w:rsidRPr="00000000" w14:paraId="0000000F">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Press text and photos to download: http://fotodoks.de/de/press </w:t>
      </w:r>
      <w:r w:rsidDel="00000000" w:rsidR="00000000" w:rsidRPr="00000000">
        <w:rPr>
          <w:rtl w:val="0"/>
        </w:rPr>
      </w:r>
    </w:p>
    <w:p w:rsidR="00000000" w:rsidDel="00000000" w:rsidP="00000000" w:rsidRDefault="00000000" w:rsidRPr="00000000" w14:paraId="00000010">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11">
      <w:pPr>
        <w:rPr>
          <w:rFonts w:ascii="GTWalsheim" w:cs="GTWalsheim" w:eastAsia="GTWalsheim" w:hAnsi="GTWalsheim"/>
          <w:sz w:val="20"/>
          <w:szCs w:val="20"/>
        </w:rPr>
      </w:pPr>
      <w:r w:rsidDel="00000000" w:rsidR="00000000" w:rsidRPr="00000000">
        <w:rPr>
          <w:rFonts w:ascii="GTWalsheim" w:cs="GTWalsheim" w:eastAsia="GTWalsheim" w:hAnsi="GTWalsheim"/>
          <w:b w:val="1"/>
          <w:color w:val="000000"/>
          <w:sz w:val="22"/>
          <w:szCs w:val="22"/>
          <w:rtl w:val="0"/>
        </w:rPr>
        <w:t xml:space="preserve">OPENING EXHIBITION Vis-à-vis:</w:t>
      </w:r>
      <w:r w:rsidDel="00000000" w:rsidR="00000000" w:rsidRPr="00000000">
        <w:rPr>
          <w:rFonts w:ascii="GTWalsheim" w:cs="GTWalsheim" w:eastAsia="GTWalsheim" w:hAnsi="GTWalsheim"/>
          <w:color w:val="000000"/>
          <w:sz w:val="22"/>
          <w:szCs w:val="22"/>
          <w:rtl w:val="0"/>
        </w:rPr>
        <w:t xml:space="preserve"> </w:t>
        <w:br w:type="textWrapping"/>
        <w:t xml:space="preserve">Oktober 16, 2019 at 6 pm</w:t>
      </w:r>
      <w:r w:rsidDel="00000000" w:rsidR="00000000" w:rsidRPr="00000000">
        <w:rPr>
          <w:rtl w:val="0"/>
        </w:rPr>
      </w:r>
    </w:p>
    <w:p w:rsidR="00000000" w:rsidDel="00000000" w:rsidP="00000000" w:rsidRDefault="00000000" w:rsidRPr="00000000" w14:paraId="00000012">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Lothringer13 Halle &amp; Rroom</w:t>
      </w:r>
      <w:r w:rsidDel="00000000" w:rsidR="00000000" w:rsidRPr="00000000">
        <w:rPr>
          <w:rtl w:val="0"/>
        </w:rPr>
      </w:r>
    </w:p>
    <w:p w:rsidR="00000000" w:rsidDel="00000000" w:rsidP="00000000" w:rsidRDefault="00000000" w:rsidRPr="00000000" w14:paraId="00000013">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Lothringer Strasse 13</w:t>
      </w:r>
      <w:r w:rsidDel="00000000" w:rsidR="00000000" w:rsidRPr="00000000">
        <w:rPr>
          <w:rtl w:val="0"/>
        </w:rPr>
      </w:r>
    </w:p>
    <w:p w:rsidR="00000000" w:rsidDel="00000000" w:rsidP="00000000" w:rsidRDefault="00000000" w:rsidRPr="00000000" w14:paraId="00000014">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81667 Munich</w:t>
      </w:r>
      <w:r w:rsidDel="00000000" w:rsidR="00000000" w:rsidRPr="00000000">
        <w:rPr>
          <w:rtl w:val="0"/>
        </w:rPr>
      </w:r>
    </w:p>
    <w:p w:rsidR="00000000" w:rsidDel="00000000" w:rsidP="00000000" w:rsidRDefault="00000000" w:rsidRPr="00000000" w14:paraId="00000015">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16">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The Exhibition Vis-à-vis will open on October 16, 2019 at 6 pm at Lothringer13 Hall in Munich.</w:t>
      </w:r>
      <w:r w:rsidDel="00000000" w:rsidR="00000000" w:rsidRPr="00000000">
        <w:rPr>
          <w:rFonts w:ascii="GTWalsheim" w:cs="GTWalsheim" w:eastAsia="GTWalsheim" w:hAnsi="GTWalsheim"/>
          <w:sz w:val="20"/>
          <w:szCs w:val="20"/>
          <w:rtl w:val="0"/>
        </w:rPr>
        <w:t xml:space="preserve"> </w:t>
      </w:r>
      <w:r w:rsidDel="00000000" w:rsidR="00000000" w:rsidRPr="00000000">
        <w:rPr>
          <w:rFonts w:ascii="GTWalsheim" w:cs="GTWalsheim" w:eastAsia="GTWalsheim" w:hAnsi="GTWalsheim"/>
          <w:color w:val="000000"/>
          <w:sz w:val="22"/>
          <w:szCs w:val="22"/>
          <w:rtl w:val="0"/>
        </w:rPr>
        <w:t xml:space="preserve">Since FOTODOKS 2017 with the guest country USA had a non-European focus, the seventh Munich edition of the FOTODOKS Festival concentrates on a close neighbour. In 2019, the Festival looks to France and with the theme Vis-à-vis opens the dialogue with the most long-standing and diverse culture in documentary photography.</w:t>
      </w:r>
      <w:r w:rsidDel="00000000" w:rsidR="00000000" w:rsidRPr="00000000">
        <w:rPr>
          <w:rtl w:val="0"/>
        </w:rPr>
      </w:r>
    </w:p>
    <w:p w:rsidR="00000000" w:rsidDel="00000000" w:rsidP="00000000" w:rsidRDefault="00000000" w:rsidRPr="00000000" w14:paraId="00000017">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18">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France is Germany’s closest and most important partner in Europe. With almost no other country is there such a close collaboration and lively exchange in the area of culture and media. This solidarity combined with different impressions in dealing with socio-political situations promises to be an exciting encounter for the festival and the exhibition.</w:t>
      </w:r>
      <w:r w:rsidDel="00000000" w:rsidR="00000000" w:rsidRPr="00000000">
        <w:rPr>
          <w:rtl w:val="0"/>
        </w:rPr>
      </w:r>
    </w:p>
    <w:p w:rsidR="00000000" w:rsidDel="00000000" w:rsidP="00000000" w:rsidRDefault="00000000" w:rsidRPr="00000000" w14:paraId="00000019">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1A">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Vis-à-vis describes in its theme a seemingly simple and yet so complex situation in the encounter. This can be seen as a chance or as a burden, it can express rigid or flexible positions and perhaps can also be understood as a stimulus to devote oneself openly and responsibly to one’s counterpart.</w:t>
      </w:r>
      <w:r w:rsidDel="00000000" w:rsidR="00000000" w:rsidRPr="00000000">
        <w:rPr>
          <w:rtl w:val="0"/>
        </w:rPr>
      </w:r>
    </w:p>
    <w:p w:rsidR="00000000" w:rsidDel="00000000" w:rsidP="00000000" w:rsidRDefault="00000000" w:rsidRPr="00000000" w14:paraId="0000001B">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1C">
      <w:pPr>
        <w:rPr>
          <w:rFonts w:ascii="GTWalsheim" w:cs="GTWalsheim" w:eastAsia="GTWalsheim" w:hAnsi="GTWalsheim"/>
          <w:sz w:val="20"/>
          <w:szCs w:val="20"/>
        </w:rPr>
      </w:pPr>
      <w:r w:rsidDel="00000000" w:rsidR="00000000" w:rsidRPr="00000000">
        <w:rPr>
          <w:rFonts w:ascii="GTWalsheim" w:cs="GTWalsheim" w:eastAsia="GTWalsheim" w:hAnsi="GTWalsheim"/>
          <w:i w:val="1"/>
          <w:color w:val="000000"/>
          <w:sz w:val="22"/>
          <w:szCs w:val="22"/>
          <w:rtl w:val="0"/>
        </w:rPr>
        <w:t xml:space="preserve">„There is no such thing as a single-issue struggle, because we do not live single-issue lives“</w:t>
      </w:r>
      <w:r w:rsidDel="00000000" w:rsidR="00000000" w:rsidRPr="00000000">
        <w:rPr>
          <w:rtl w:val="0"/>
        </w:rPr>
      </w:r>
    </w:p>
    <w:p w:rsidR="00000000" w:rsidDel="00000000" w:rsidP="00000000" w:rsidRDefault="00000000" w:rsidRPr="00000000" w14:paraId="0000001D">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writes the American author and activist Audre Lorde and describes the intellectual framework of this year’s festival edition. </w:t>
      </w:r>
      <w:r w:rsidDel="00000000" w:rsidR="00000000" w:rsidRPr="00000000">
        <w:rPr>
          <w:rtl w:val="0"/>
        </w:rPr>
      </w:r>
    </w:p>
    <w:p w:rsidR="00000000" w:rsidDel="00000000" w:rsidP="00000000" w:rsidRDefault="00000000" w:rsidRPr="00000000" w14:paraId="0000001E">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1F">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In our globalised, networked and thoroughly complex world, we are dealing with conflicts and struggles on differing levels which touch on our social interaction as well as our individual values and plans for life.</w:t>
      </w:r>
      <w:r w:rsidDel="00000000" w:rsidR="00000000" w:rsidRPr="00000000">
        <w:rPr>
          <w:rtl w:val="0"/>
        </w:rPr>
      </w:r>
    </w:p>
    <w:p w:rsidR="00000000" w:rsidDel="00000000" w:rsidP="00000000" w:rsidRDefault="00000000" w:rsidRPr="00000000" w14:paraId="00000020">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21">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The curator team presents an exemplary and concentrated selection of photographic positions which sheds light on economic, social and socio-political power structures and questions supposed „truths“. The works of the 15 invited photographers from France and the D-A-CH region, research intrigues of major corporations and follow traces which depict postcolonial, imperialistic and capitalistic structures. They describe politics and tradition, social values and gender roles. The contemporary documentary photography, following its tradition, expresses the diversity in thought and actions as well as individual strategies of empowerment in Europe and far beyond. The works irritate our viewing habits and question how one could possibly see and understand things differently.</w:t>
      </w:r>
      <w:r w:rsidDel="00000000" w:rsidR="00000000" w:rsidRPr="00000000">
        <w:rPr>
          <w:rtl w:val="0"/>
        </w:rPr>
      </w:r>
    </w:p>
    <w:p w:rsidR="00000000" w:rsidDel="00000000" w:rsidP="00000000" w:rsidRDefault="00000000" w:rsidRPr="00000000" w14:paraId="00000022">
      <w:pPr>
        <w:spacing w:after="240" w:lineRule="auto"/>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23">
      <w:pPr>
        <w:rPr>
          <w:rFonts w:ascii="GTWalsheim" w:cs="GTWalsheim" w:eastAsia="GTWalsheim" w:hAnsi="GTWalsheim"/>
          <w:sz w:val="20"/>
          <w:szCs w:val="20"/>
        </w:rPr>
      </w:pPr>
      <w:r w:rsidDel="00000000" w:rsidR="00000000" w:rsidRPr="00000000">
        <w:rPr>
          <w:rFonts w:ascii="GTWalsheim" w:cs="GTWalsheim" w:eastAsia="GTWalsheim" w:hAnsi="GTWalsheim"/>
          <w:b w:val="1"/>
          <w:color w:val="000000"/>
          <w:sz w:val="22"/>
          <w:szCs w:val="22"/>
          <w:rtl w:val="0"/>
        </w:rPr>
        <w:t xml:space="preserve">Exhibiting Photographers </w:t>
      </w:r>
      <w:r w:rsidDel="00000000" w:rsidR="00000000" w:rsidRPr="00000000">
        <w:rPr>
          <w:rFonts w:ascii="GTWalsheim" w:cs="GTWalsheim" w:eastAsia="GTWalsheim" w:hAnsi="GTWalsheim"/>
          <w:color w:val="000000"/>
          <w:sz w:val="22"/>
          <w:szCs w:val="22"/>
          <w:rtl w:val="0"/>
        </w:rPr>
        <w:t xml:space="preserve">(* present during the Festival):</w:t>
      </w:r>
      <w:r w:rsidDel="00000000" w:rsidR="00000000" w:rsidRPr="00000000">
        <w:rPr>
          <w:rtl w:val="0"/>
        </w:rPr>
      </w:r>
    </w:p>
    <w:p w:rsidR="00000000" w:rsidDel="00000000" w:rsidP="00000000" w:rsidRDefault="00000000" w:rsidRPr="00000000" w14:paraId="00000024">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Carolina Arantes* (F/BR)</w:t>
        <w:tab/>
        <w:tab/>
        <w:tab/>
        <w:t xml:space="preserve">Markus Krottendorfer* (A)</w:t>
      </w:r>
      <w:r w:rsidDel="00000000" w:rsidR="00000000" w:rsidRPr="00000000">
        <w:rPr>
          <w:rtl w:val="0"/>
        </w:rPr>
      </w:r>
    </w:p>
    <w:p w:rsidR="00000000" w:rsidDel="00000000" w:rsidP="00000000" w:rsidRDefault="00000000" w:rsidRPr="00000000" w14:paraId="00000025">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Mathieu Asselin* (F)</w:t>
        <w:tab/>
        <w:tab/>
        <w:tab/>
        <w:tab/>
        <w:t xml:space="preserve">Nicola Lo Calzo* (F/IT)</w:t>
      </w:r>
      <w:r w:rsidDel="00000000" w:rsidR="00000000" w:rsidRPr="00000000">
        <w:rPr>
          <w:rtl w:val="0"/>
        </w:rPr>
      </w:r>
    </w:p>
    <w:p w:rsidR="00000000" w:rsidDel="00000000" w:rsidP="00000000" w:rsidRDefault="00000000" w:rsidRPr="00000000" w14:paraId="00000026">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Daniel Chatard* (D)</w:t>
        <w:tab/>
        <w:tab/>
        <w:tab/>
        <w:tab/>
        <w:t xml:space="preserve">Paula Markert* (D)</w:t>
      </w:r>
      <w:r w:rsidDel="00000000" w:rsidR="00000000" w:rsidRPr="00000000">
        <w:rPr>
          <w:rtl w:val="0"/>
        </w:rPr>
      </w:r>
    </w:p>
    <w:p w:rsidR="00000000" w:rsidDel="00000000" w:rsidP="00000000" w:rsidRDefault="00000000" w:rsidRPr="00000000" w14:paraId="00000027">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Lisa Domin* (D)</w:t>
        <w:tab/>
        <w:tab/>
        <w:tab/>
        <w:tab/>
        <w:t xml:space="preserve">Laurence Rasti* (CH)</w:t>
      </w:r>
      <w:r w:rsidDel="00000000" w:rsidR="00000000" w:rsidRPr="00000000">
        <w:rPr>
          <w:rtl w:val="0"/>
        </w:rPr>
      </w:r>
    </w:p>
    <w:p w:rsidR="00000000" w:rsidDel="00000000" w:rsidP="00000000" w:rsidRDefault="00000000" w:rsidRPr="00000000" w14:paraId="00000028">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David Fathi* (F)</w:t>
        <w:tab/>
        <w:tab/>
        <w:tab/>
        <w:tab/>
        <w:t xml:space="preserve">Gilles Raynaldy* (F)</w:t>
      </w:r>
      <w:r w:rsidDel="00000000" w:rsidR="00000000" w:rsidRPr="00000000">
        <w:rPr>
          <w:rtl w:val="0"/>
        </w:rPr>
      </w:r>
    </w:p>
    <w:p w:rsidR="00000000" w:rsidDel="00000000" w:rsidP="00000000" w:rsidRDefault="00000000" w:rsidRPr="00000000" w14:paraId="00000029">
      <w:pPr>
        <w:rPr>
          <w:rFonts w:ascii="GTWalsheim" w:cs="GTWalsheim" w:eastAsia="GTWalsheim" w:hAnsi="GTWalsheim"/>
          <w:sz w:val="20"/>
          <w:szCs w:val="20"/>
        </w:rPr>
      </w:pPr>
      <w:bookmarkStart w:colFirst="0" w:colLast="0" w:name="_gjdgxs" w:id="0"/>
      <w:bookmarkEnd w:id="0"/>
      <w:r w:rsidDel="00000000" w:rsidR="00000000" w:rsidRPr="00000000">
        <w:rPr>
          <w:rFonts w:ascii="GTWalsheim" w:cs="GTWalsheim" w:eastAsia="GTWalsheim" w:hAnsi="GTWalsheim"/>
          <w:color w:val="000000"/>
          <w:sz w:val="22"/>
          <w:szCs w:val="22"/>
          <w:rtl w:val="0"/>
        </w:rPr>
        <w:t xml:space="preserve">Samuel Gratacap* (F)</w:t>
        <w:tab/>
        <w:tab/>
        <w:tab/>
        <w:t xml:space="preserve">Rebecca Sampson* (D)</w:t>
      </w:r>
      <w:r w:rsidDel="00000000" w:rsidR="00000000" w:rsidRPr="00000000">
        <w:rPr>
          <w:rtl w:val="0"/>
        </w:rPr>
      </w:r>
    </w:p>
    <w:p w:rsidR="00000000" w:rsidDel="00000000" w:rsidP="00000000" w:rsidRDefault="00000000" w:rsidRPr="00000000" w14:paraId="0000002A">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Sonja Hamad (D)</w:t>
        <w:tab/>
        <w:tab/>
        <w:tab/>
        <w:tab/>
        <w:t xml:space="preserve">Yana Wernicke (D)</w:t>
      </w:r>
      <w:r w:rsidDel="00000000" w:rsidR="00000000" w:rsidRPr="00000000">
        <w:rPr>
          <w:rtl w:val="0"/>
        </w:rPr>
      </w:r>
    </w:p>
    <w:p w:rsidR="00000000" w:rsidDel="00000000" w:rsidP="00000000" w:rsidRDefault="00000000" w:rsidRPr="00000000" w14:paraId="0000002B">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Stephanie Kiwitt* (D)</w:t>
      </w:r>
      <w:r w:rsidDel="00000000" w:rsidR="00000000" w:rsidRPr="00000000">
        <w:rPr>
          <w:rtl w:val="0"/>
        </w:rPr>
      </w:r>
    </w:p>
    <w:p w:rsidR="00000000" w:rsidDel="00000000" w:rsidP="00000000" w:rsidRDefault="00000000" w:rsidRPr="00000000" w14:paraId="0000002C">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2D">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highlight w:val="yellow"/>
          <w:rtl w:val="0"/>
        </w:rPr>
        <w:br w:type="textWrapping"/>
      </w:r>
      <w:r w:rsidDel="00000000" w:rsidR="00000000" w:rsidRPr="00000000">
        <w:rPr>
          <w:rFonts w:ascii="GTWalsheim" w:cs="GTWalsheim" w:eastAsia="GTWalsheim" w:hAnsi="GTWalsheim"/>
          <w:b w:val="1"/>
          <w:color w:val="000000"/>
          <w:sz w:val="22"/>
          <w:szCs w:val="22"/>
          <w:rtl w:val="0"/>
        </w:rPr>
        <w:t xml:space="preserve">Festival:</w:t>
      </w:r>
      <w:r w:rsidDel="00000000" w:rsidR="00000000" w:rsidRPr="00000000">
        <w:rPr>
          <w:rtl w:val="0"/>
        </w:rPr>
      </w:r>
    </w:p>
    <w:p w:rsidR="00000000" w:rsidDel="00000000" w:rsidP="00000000" w:rsidRDefault="00000000" w:rsidRPr="00000000" w14:paraId="0000002E">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FOTODOKS is an international festival for current documentary photography, that since its inception in 2008, takes place bi-annually and has since established itself as the largest festival of its kind in Germany. The festival sees itself as an independent forum which offers a view of changing partner countries, in order to bring artistic photography which is relevant to the present, to Munich. As in 2017, this year FOTODOKS presents its extensive group exhibition and the events in the supporting programme in a space for contemporary art in Lothringer13 &amp; Rroom.</w:t>
      </w:r>
      <w:r w:rsidDel="00000000" w:rsidR="00000000" w:rsidRPr="00000000">
        <w:rPr>
          <w:rtl w:val="0"/>
        </w:rPr>
      </w:r>
    </w:p>
    <w:p w:rsidR="00000000" w:rsidDel="00000000" w:rsidP="00000000" w:rsidRDefault="00000000" w:rsidRPr="00000000" w14:paraId="0000002F">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30">
      <w:pPr>
        <w:rPr>
          <w:rFonts w:ascii="GTWalsheim" w:cs="GTWalsheim" w:eastAsia="GTWalsheim" w:hAnsi="GTWalsheim"/>
          <w:sz w:val="20"/>
          <w:szCs w:val="20"/>
        </w:rPr>
      </w:pPr>
      <w:r w:rsidDel="00000000" w:rsidR="00000000" w:rsidRPr="00000000">
        <w:rPr>
          <w:rFonts w:ascii="GTWalsheim" w:cs="GTWalsheim" w:eastAsia="GTWalsheim" w:hAnsi="GTWalsheim"/>
          <w:b w:val="1"/>
          <w:color w:val="000000"/>
          <w:sz w:val="22"/>
          <w:szCs w:val="22"/>
          <w:rtl w:val="0"/>
        </w:rPr>
        <w:t xml:space="preserve">Programme:</w:t>
      </w:r>
      <w:r w:rsidDel="00000000" w:rsidR="00000000" w:rsidRPr="00000000">
        <w:rPr>
          <w:rtl w:val="0"/>
        </w:rPr>
      </w:r>
    </w:p>
    <w:p w:rsidR="00000000" w:rsidDel="00000000" w:rsidP="00000000" w:rsidRDefault="00000000" w:rsidRPr="00000000" w14:paraId="00000031">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This year FOTODOKS offers a varied supporting programme. Further information to follow.</w:t>
      </w:r>
      <w:r w:rsidDel="00000000" w:rsidR="00000000" w:rsidRPr="00000000">
        <w:rPr>
          <w:rtl w:val="0"/>
        </w:rPr>
      </w:r>
    </w:p>
    <w:p w:rsidR="00000000" w:rsidDel="00000000" w:rsidP="00000000" w:rsidRDefault="00000000" w:rsidRPr="00000000" w14:paraId="00000032">
      <w:pPr>
        <w:rPr>
          <w:rFonts w:ascii="GTWalsheim" w:cs="GTWalsheim" w:eastAsia="GTWalsheim" w:hAnsi="GTWalsheim"/>
          <w:sz w:val="20"/>
          <w:szCs w:val="20"/>
        </w:rPr>
      </w:pPr>
      <w:r w:rsidDel="00000000" w:rsidR="00000000" w:rsidRPr="00000000">
        <w:rPr>
          <w:rtl w:val="0"/>
        </w:rPr>
      </w:r>
    </w:p>
    <w:p w:rsidR="00000000" w:rsidDel="00000000" w:rsidP="00000000" w:rsidRDefault="00000000" w:rsidRPr="00000000" w14:paraId="00000033">
      <w:pPr>
        <w:rPr>
          <w:rFonts w:ascii="GTWalsheim" w:cs="GTWalsheim" w:eastAsia="GTWalsheim" w:hAnsi="GTWalsheim"/>
          <w:sz w:val="20"/>
          <w:szCs w:val="20"/>
        </w:rPr>
      </w:pPr>
      <w:r w:rsidDel="00000000" w:rsidR="00000000" w:rsidRPr="00000000">
        <w:rPr>
          <w:rFonts w:ascii="GTWalsheim" w:cs="GTWalsheim" w:eastAsia="GTWalsheim" w:hAnsi="GTWalsheim"/>
          <w:b w:val="1"/>
          <w:color w:val="000000"/>
          <w:sz w:val="22"/>
          <w:szCs w:val="22"/>
          <w:rtl w:val="0"/>
        </w:rPr>
        <w:t xml:space="preserve">FOTODOKS-Team 2019:</w:t>
        <w:tab/>
        <w:tab/>
        <w:tab/>
        <w:t xml:space="preserve"> </w:t>
      </w:r>
      <w:r w:rsidDel="00000000" w:rsidR="00000000" w:rsidRPr="00000000">
        <w:rPr>
          <w:rtl w:val="0"/>
        </w:rPr>
      </w:r>
    </w:p>
    <w:p w:rsidR="00000000" w:rsidDel="00000000" w:rsidP="00000000" w:rsidRDefault="00000000" w:rsidRPr="00000000" w14:paraId="00000034">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rtl w:val="0"/>
        </w:rPr>
        <w:t xml:space="preserve">Frank Bauer, Sima Dehgani, Inés Dümig, Dominik Gigler, Lisa Hörterer, Verena Kathrein, Tanja Kernweiss, Nadine Loës, Jakob Schmitt, Alexandra Schöfberger, Jens Schwarz</w:t>
        <w:br w:type="textWrapping"/>
        <w:br w:type="textWrapping"/>
      </w:r>
      <w:r w:rsidDel="00000000" w:rsidR="00000000" w:rsidRPr="00000000">
        <w:rPr>
          <w:rtl w:val="0"/>
        </w:rPr>
      </w:r>
    </w:p>
    <w:p w:rsidR="00000000" w:rsidDel="00000000" w:rsidP="00000000" w:rsidRDefault="00000000" w:rsidRPr="00000000" w14:paraId="00000035">
      <w:pPr>
        <w:rPr>
          <w:rFonts w:ascii="GTWalsheim" w:cs="GTWalsheim" w:eastAsia="GTWalsheim" w:hAnsi="GTWalsheim"/>
          <w:sz w:val="20"/>
          <w:szCs w:val="20"/>
        </w:rPr>
      </w:pPr>
      <w:r w:rsidDel="00000000" w:rsidR="00000000" w:rsidRPr="00000000">
        <w:rPr>
          <w:rFonts w:ascii="GTWalsheim" w:cs="GTWalsheim" w:eastAsia="GTWalsheim" w:hAnsi="GTWalsheim"/>
          <w:b w:val="1"/>
          <w:color w:val="000000"/>
          <w:sz w:val="22"/>
          <w:szCs w:val="22"/>
          <w:highlight w:val="yellow"/>
          <w:rtl w:val="0"/>
        </w:rPr>
        <w:t xml:space="preserve">CONTACT</w:t>
      </w:r>
      <w:r w:rsidDel="00000000" w:rsidR="00000000" w:rsidRPr="00000000">
        <w:rPr>
          <w:rFonts w:ascii="GTWalsheim" w:cs="GTWalsheim" w:eastAsia="GTWalsheim" w:hAnsi="GTWalsheim"/>
          <w:b w:val="1"/>
          <w:color w:val="000000"/>
          <w:sz w:val="22"/>
          <w:szCs w:val="22"/>
          <w:rtl w:val="0"/>
        </w:rPr>
        <w:tab/>
        <w:tab/>
        <w:tab/>
        <w:tab/>
        <w:tab/>
        <w:tab/>
        <w:tab/>
        <w:t xml:space="preserve">PRESS CONTACT</w:t>
      </w:r>
      <w:r w:rsidDel="00000000" w:rsidR="00000000" w:rsidRPr="00000000">
        <w:rPr>
          <w:rtl w:val="0"/>
        </w:rPr>
      </w:r>
    </w:p>
    <w:p w:rsidR="00000000" w:rsidDel="00000000" w:rsidP="00000000" w:rsidRDefault="00000000" w:rsidRPr="00000000" w14:paraId="00000036">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highlight w:val="yellow"/>
          <w:rtl w:val="0"/>
        </w:rPr>
        <w:t xml:space="preserve">FOTODOKS – Festival für aktuelle Dokumentarfotografie</w:t>
      </w:r>
      <w:r w:rsidDel="00000000" w:rsidR="00000000" w:rsidRPr="00000000">
        <w:rPr>
          <w:rFonts w:ascii="GTWalsheim" w:cs="GTWalsheim" w:eastAsia="GTWalsheim" w:hAnsi="GTWalsheim"/>
          <w:color w:val="000000"/>
          <w:sz w:val="22"/>
          <w:szCs w:val="22"/>
          <w:rtl w:val="0"/>
        </w:rPr>
        <w:tab/>
        <w:t xml:space="preserve">DOORS OPEN, Judith Berkemeyer</w:t>
      </w:r>
      <w:r w:rsidDel="00000000" w:rsidR="00000000" w:rsidRPr="00000000">
        <w:rPr>
          <w:rtl w:val="0"/>
        </w:rPr>
      </w:r>
    </w:p>
    <w:p w:rsidR="00000000" w:rsidDel="00000000" w:rsidP="00000000" w:rsidRDefault="00000000" w:rsidRPr="00000000" w14:paraId="00000037">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highlight w:val="yellow"/>
          <w:rtl w:val="0"/>
        </w:rPr>
        <w:t xml:space="preserve">Lothringer13 Halle &amp; Rroom</w:t>
        <w:tab/>
        <w:tab/>
        <w:tab/>
        <w:tab/>
      </w:r>
      <w:r w:rsidDel="00000000" w:rsidR="00000000" w:rsidRPr="00000000">
        <w:rPr>
          <w:rFonts w:ascii="GTWalsheim" w:cs="GTWalsheim" w:eastAsia="GTWalsheim" w:hAnsi="GTWalsheim"/>
          <w:color w:val="000000"/>
          <w:sz w:val="22"/>
          <w:szCs w:val="22"/>
          <w:rtl w:val="0"/>
        </w:rPr>
        <w:tab/>
        <w:t xml:space="preserve">Bahnhofstraße 43</w:t>
      </w:r>
      <w:r w:rsidDel="00000000" w:rsidR="00000000" w:rsidRPr="00000000">
        <w:rPr>
          <w:rtl w:val="0"/>
        </w:rPr>
      </w:r>
    </w:p>
    <w:p w:rsidR="00000000" w:rsidDel="00000000" w:rsidP="00000000" w:rsidRDefault="00000000" w:rsidRPr="00000000" w14:paraId="00000038">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highlight w:val="yellow"/>
          <w:rtl w:val="0"/>
        </w:rPr>
        <w:t xml:space="preserve">Lothringer Straße 13</w:t>
        <w:tab/>
        <w:tab/>
        <w:tab/>
        <w:tab/>
        <w:tab/>
      </w:r>
      <w:r w:rsidDel="00000000" w:rsidR="00000000" w:rsidRPr="00000000">
        <w:rPr>
          <w:rFonts w:ascii="GTWalsheim" w:cs="GTWalsheim" w:eastAsia="GTWalsheim" w:hAnsi="GTWalsheim"/>
          <w:color w:val="000000"/>
          <w:sz w:val="22"/>
          <w:szCs w:val="22"/>
          <w:rtl w:val="0"/>
        </w:rPr>
        <w:tab/>
        <w:t xml:space="preserve">82340 Feldafing </w:t>
      </w:r>
      <w:r w:rsidDel="00000000" w:rsidR="00000000" w:rsidRPr="00000000">
        <w:rPr>
          <w:rtl w:val="0"/>
        </w:rPr>
      </w:r>
    </w:p>
    <w:p w:rsidR="00000000" w:rsidDel="00000000" w:rsidP="00000000" w:rsidRDefault="00000000" w:rsidRPr="00000000" w14:paraId="00000039">
      <w:pPr>
        <w:rPr>
          <w:rFonts w:ascii="GTWalsheim" w:cs="GTWalsheim" w:eastAsia="GTWalsheim" w:hAnsi="GTWalsheim"/>
          <w:sz w:val="20"/>
          <w:szCs w:val="20"/>
        </w:rPr>
      </w:pPr>
      <w:r w:rsidDel="00000000" w:rsidR="00000000" w:rsidRPr="00000000">
        <w:rPr>
          <w:rFonts w:ascii="GTWalsheim" w:cs="GTWalsheim" w:eastAsia="GTWalsheim" w:hAnsi="GTWalsheim"/>
          <w:color w:val="000000"/>
          <w:sz w:val="22"/>
          <w:szCs w:val="22"/>
          <w:highlight w:val="yellow"/>
          <w:rtl w:val="0"/>
        </w:rPr>
        <w:t xml:space="preserve">81667 München</w:t>
        <w:tab/>
        <w:tab/>
        <w:tab/>
        <w:tab/>
        <w:tab/>
      </w:r>
      <w:r w:rsidDel="00000000" w:rsidR="00000000" w:rsidRPr="00000000">
        <w:rPr>
          <w:rFonts w:ascii="GTWalsheim" w:cs="GTWalsheim" w:eastAsia="GTWalsheim" w:hAnsi="GTWalsheim"/>
          <w:color w:val="000000"/>
          <w:sz w:val="22"/>
          <w:szCs w:val="22"/>
          <w:rtl w:val="0"/>
        </w:rPr>
        <w:tab/>
        <w:t xml:space="preserve">Tel.: 0157 – 71 73 35 91</w:t>
      </w:r>
      <w:r w:rsidDel="00000000" w:rsidR="00000000" w:rsidRPr="00000000">
        <w:rPr>
          <w:rtl w:val="0"/>
        </w:rPr>
      </w:r>
    </w:p>
    <w:p w:rsidR="00000000" w:rsidDel="00000000" w:rsidP="00000000" w:rsidRDefault="00000000" w:rsidRPr="00000000" w14:paraId="0000003A">
      <w:pPr>
        <w:rPr>
          <w:rFonts w:ascii="GTWalsheim" w:cs="GTWalsheim" w:eastAsia="GTWalsheim" w:hAnsi="GTWalsheim"/>
          <w:sz w:val="20"/>
          <w:szCs w:val="20"/>
        </w:rPr>
      </w:pPr>
      <w:hyperlink r:id="rId7">
        <w:r w:rsidDel="00000000" w:rsidR="00000000" w:rsidRPr="00000000">
          <w:rPr>
            <w:rFonts w:ascii="GTWalsheim" w:cs="GTWalsheim" w:eastAsia="GTWalsheim" w:hAnsi="GTWalsheim"/>
            <w:color w:val="0000ff"/>
            <w:sz w:val="22"/>
            <w:szCs w:val="22"/>
            <w:highlight w:val="yellow"/>
            <w:rtl w:val="0"/>
          </w:rPr>
          <w:t xml:space="preserve">https://www.fotodoks.de</w:t>
        </w:r>
      </w:hyperlink>
      <w:hyperlink r:id="rId8">
        <w:r w:rsidDel="00000000" w:rsidR="00000000" w:rsidRPr="00000000">
          <w:rPr>
            <w:rFonts w:ascii="GTWalsheim" w:cs="GTWalsheim" w:eastAsia="GTWalsheim" w:hAnsi="GTWalsheim"/>
            <w:color w:val="000000"/>
            <w:sz w:val="22"/>
            <w:szCs w:val="22"/>
            <w:rtl w:val="0"/>
          </w:rPr>
          <w:tab/>
          <w:tab/>
          <w:tab/>
          <w:tab/>
          <w:tab/>
        </w:r>
      </w:hyperlink>
      <w:r w:rsidDel="00000000" w:rsidR="00000000" w:rsidRPr="00000000">
        <w:rPr>
          <w:rFonts w:ascii="GTWalsheim" w:cs="GTWalsheim" w:eastAsia="GTWalsheim" w:hAnsi="GTWalsheim"/>
          <w:color w:val="000000"/>
          <w:sz w:val="22"/>
          <w:szCs w:val="22"/>
          <w:rtl w:val="0"/>
        </w:rPr>
        <w:t xml:space="preserve">Email: </w:t>
      </w:r>
      <w:hyperlink r:id="rId9">
        <w:r w:rsidDel="00000000" w:rsidR="00000000" w:rsidRPr="00000000">
          <w:rPr>
            <w:rFonts w:ascii="GTWalsheim" w:cs="GTWalsheim" w:eastAsia="GTWalsheim" w:hAnsi="GTWalsheim"/>
            <w:color w:val="0000ff"/>
            <w:sz w:val="22"/>
            <w:szCs w:val="22"/>
            <w:rtl w:val="0"/>
          </w:rPr>
          <w:t xml:space="preserve">presse@doorsopen.de</w:t>
        </w:r>
      </w:hyperlink>
      <w:hyperlink r:id="rId10">
        <w:r w:rsidDel="00000000" w:rsidR="00000000" w:rsidRPr="00000000">
          <w:rPr>
            <w:rFonts w:ascii="GTWalsheim" w:cs="GTWalsheim" w:eastAsia="GTWalsheim" w:hAnsi="GTWalsheim"/>
            <w:b w:val="1"/>
            <w:color w:val="000000"/>
            <w:sz w:val="22"/>
            <w:szCs w:val="22"/>
            <w:rtl w:val="0"/>
          </w:rPr>
          <w:tab/>
        </w:r>
      </w:hyperlink>
      <w:r w:rsidDel="00000000" w:rsidR="00000000" w:rsidRPr="00000000">
        <w:rPr>
          <w:rtl w:val="0"/>
        </w:rPr>
      </w:r>
    </w:p>
    <w:p w:rsidR="00000000" w:rsidDel="00000000" w:rsidP="00000000" w:rsidRDefault="00000000" w:rsidRPr="00000000" w14:paraId="0000003B">
      <w:pPr>
        <w:rPr>
          <w:rFonts w:ascii="GTWalsheim" w:cs="GTWalsheim" w:eastAsia="GTWalsheim" w:hAnsi="GTWalsheim"/>
          <w:sz w:val="20"/>
          <w:szCs w:val="20"/>
        </w:rPr>
      </w:pPr>
      <w:hyperlink r:id="rId11">
        <w:r w:rsidDel="00000000" w:rsidR="00000000" w:rsidRPr="00000000">
          <w:rPr>
            <w:rFonts w:ascii="GTWalsheim" w:cs="GTWalsheim" w:eastAsia="GTWalsheim" w:hAnsi="GTWalsheim"/>
            <w:color w:val="1155cc"/>
            <w:sz w:val="22"/>
            <w:szCs w:val="22"/>
            <w:u w:val="single"/>
            <w:rtl w:val="0"/>
          </w:rPr>
          <w:t xml:space="preserve">press@fotodoks.de</w:t>
        </w:r>
      </w:hyperlink>
      <w:hyperlink r:id="rId12">
        <w:r w:rsidDel="00000000" w:rsidR="00000000" w:rsidRPr="00000000">
          <w:rPr>
            <w:rFonts w:ascii="GTWalsheim" w:cs="GTWalsheim" w:eastAsia="GTWalsheim" w:hAnsi="GTWalsheim"/>
            <w:b w:val="1"/>
            <w:color w:val="000000"/>
            <w:sz w:val="22"/>
            <w:szCs w:val="22"/>
            <w:rtl w:val="0"/>
          </w:rPr>
          <w:tab/>
          <w:tab/>
          <w:tab/>
          <w:tab/>
          <w:tab/>
          <w:tab/>
        </w:r>
      </w:hyperlink>
      <w:r w:rsidDel="00000000" w:rsidR="00000000" w:rsidRPr="00000000">
        <w:rPr>
          <w:rFonts w:ascii="GTWalsheim" w:cs="GTWalsheim" w:eastAsia="GTWalsheim" w:hAnsi="GTWalsheim"/>
          <w:color w:val="000000"/>
          <w:sz w:val="22"/>
          <w:szCs w:val="22"/>
          <w:rtl w:val="0"/>
        </w:rPr>
        <w:t xml:space="preserve">https://www.doorsopen.de</w:t>
      </w:r>
      <w:r w:rsidDel="00000000" w:rsidR="00000000" w:rsidRPr="00000000">
        <w:rPr>
          <w:rFonts w:ascii="GTWalsheim" w:cs="GTWalsheim" w:eastAsia="GTWalsheim" w:hAnsi="GTWalsheim"/>
          <w:b w:val="1"/>
          <w:color w:val="000000"/>
          <w:sz w:val="22"/>
          <w:szCs w:val="22"/>
          <w:rtl w:val="0"/>
        </w:rPr>
        <w:tab/>
        <w:tab/>
        <w:tab/>
        <w:tab/>
        <w:tab/>
        <w:tab/>
        <w:tab/>
        <w:tab/>
        <w:tab/>
        <w:tab/>
        <w:tab/>
      </w:r>
      <w:r w:rsidDel="00000000" w:rsidR="00000000" w:rsidRPr="00000000">
        <w:rPr>
          <w:rtl w:val="0"/>
        </w:rPr>
      </w:r>
    </w:p>
    <w:p w:rsidR="00000000" w:rsidDel="00000000" w:rsidP="00000000" w:rsidRDefault="00000000" w:rsidRPr="00000000" w14:paraId="0000003C">
      <w:pPr>
        <w:spacing w:after="240" w:lineRule="auto"/>
        <w:rPr>
          <w:rFonts w:ascii="GTWalsheim" w:cs="GTWalsheim" w:eastAsia="GTWalsheim" w:hAnsi="GTWalsheim"/>
          <w:sz w:val="20"/>
          <w:szCs w:val="20"/>
        </w:rPr>
      </w:pPr>
      <w:r w:rsidDel="00000000" w:rsidR="00000000" w:rsidRPr="00000000">
        <w:rPr>
          <w:rFonts w:ascii="GTWalsheim" w:cs="GTWalsheim" w:eastAsia="GTWalsheim" w:hAnsi="GTWalsheim"/>
          <w:sz w:val="20"/>
          <w:szCs w:val="20"/>
          <w:rtl w:val="0"/>
        </w:rPr>
        <w:br w:type="textWrapping"/>
        <w:br w:type="textWrapping"/>
        <w:br w:type="textWrapping"/>
        <w:br w:type="textWrapping"/>
      </w:r>
    </w:p>
    <w:p w:rsidR="00000000" w:rsidDel="00000000" w:rsidP="00000000" w:rsidRDefault="00000000" w:rsidRPr="00000000" w14:paraId="0000003D">
      <w:pPr>
        <w:rPr>
          <w:rFonts w:ascii="GTWalsheim" w:cs="GTWalsheim" w:eastAsia="GTWalsheim" w:hAnsi="GTWalsheim"/>
        </w:rPr>
      </w:pPr>
      <w:r w:rsidDel="00000000" w:rsidR="00000000" w:rsidRPr="00000000">
        <w:rPr>
          <w:rtl w:val="0"/>
        </w:rPr>
      </w:r>
    </w:p>
    <w:p w:rsidR="00000000" w:rsidDel="00000000" w:rsidP="00000000" w:rsidRDefault="00000000" w:rsidRPr="00000000" w14:paraId="0000003E">
      <w:pPr>
        <w:rPr>
          <w:rFonts w:ascii="GTWalsheim" w:cs="GTWalsheim" w:eastAsia="GTWalsheim" w:hAnsi="GTWalsheim"/>
        </w:rPr>
      </w:pPr>
      <w:r w:rsidDel="00000000" w:rsidR="00000000" w:rsidRPr="00000000">
        <w:rPr>
          <w:rtl w:val="0"/>
        </w:rPr>
      </w:r>
    </w:p>
    <w:sectPr>
      <w:footerReference r:id="rId13" w:type="default"/>
      <w:footerReference r:id="rId14" w:type="even"/>
      <w:pgSz w:h="16840" w:w="11900"/>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Calibri"/>
  <w:font w:name="Georgia"/>
  <w:font w:name="GTWalsheim"/>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[Geben Sie Text ein][Geben Sie Text ein][Geben Sie Text ein]</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before="40" w:lineRule="auto"/>
    </w:pPr>
    <w:rPr>
      <w:rFonts w:ascii="Calibri" w:cs="Calibri" w:eastAsia="Calibri" w:hAnsi="Calibri"/>
      <w:color w:val="243f6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rd" w:default="1">
    <w:name w:val="Normal"/>
    <w:qFormat w:val="1"/>
  </w:style>
  <w:style w:type="paragraph" w:styleId="berschrift2">
    <w:name w:val="heading 2"/>
    <w:basedOn w:val="Standard"/>
    <w:link w:val="berschrift2Zeichen"/>
    <w:uiPriority w:val="9"/>
    <w:qFormat w:val="1"/>
    <w:rsid w:val="00085A6A"/>
    <w:pPr>
      <w:spacing w:after="100" w:afterAutospacing="1" w:before="100" w:beforeAutospacing="1"/>
      <w:outlineLvl w:val="1"/>
    </w:pPr>
    <w:rPr>
      <w:rFonts w:ascii="Times New Roman" w:cs="Times New Roman" w:eastAsia="Times New Roman" w:hAnsi="Times New Roman"/>
      <w:b w:val="1"/>
      <w:bCs w:val="1"/>
      <w:sz w:val="36"/>
      <w:szCs w:val="36"/>
      <w:lang w:eastAsia="de-DE"/>
    </w:rPr>
  </w:style>
  <w:style w:type="paragraph" w:styleId="berschrift3">
    <w:name w:val="heading 3"/>
    <w:basedOn w:val="Standard"/>
    <w:next w:val="Standard"/>
    <w:link w:val="berschrift3Zeichen"/>
    <w:uiPriority w:val="9"/>
    <w:semiHidden w:val="1"/>
    <w:unhideWhenUsed w:val="1"/>
    <w:qFormat w:val="1"/>
    <w:rsid w:val="00DE5EBD"/>
    <w:pPr>
      <w:keepNext w:val="1"/>
      <w:keepLines w:val="1"/>
      <w:spacing w:before="40"/>
      <w:outlineLvl w:val="2"/>
    </w:pPr>
    <w:rPr>
      <w:rFonts w:asciiTheme="majorHAnsi" w:cstheme="majorBidi" w:eastAsiaTheme="majorEastAsia" w:hAnsiTheme="majorHAnsi"/>
      <w:color w:val="243f60" w:themeColor="accent1" w:themeShade="00007F"/>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Link">
    <w:name w:val="Hyperlink"/>
    <w:basedOn w:val="Absatzstandardschriftart"/>
    <w:uiPriority w:val="99"/>
    <w:rsid w:val="00314295"/>
    <w:rPr>
      <w:color w:val="0000ff"/>
      <w:u w:val="single"/>
    </w:rPr>
  </w:style>
  <w:style w:type="paragraph" w:styleId="Listenabsatz">
    <w:name w:val="List Paragraph"/>
    <w:basedOn w:val="Standard"/>
    <w:uiPriority w:val="34"/>
    <w:qFormat w:val="1"/>
    <w:rsid w:val="00940B14"/>
    <w:pPr>
      <w:ind w:left="720"/>
      <w:contextualSpacing w:val="1"/>
    </w:pPr>
  </w:style>
  <w:style w:type="paragraph" w:styleId="StandardWeb">
    <w:name w:val="Normal (Web)"/>
    <w:basedOn w:val="Standard"/>
    <w:uiPriority w:val="99"/>
    <w:unhideWhenUsed w:val="1"/>
    <w:rsid w:val="00896A46"/>
    <w:pPr>
      <w:spacing w:after="100" w:afterAutospacing="1" w:before="100" w:beforeAutospacing="1"/>
    </w:pPr>
    <w:rPr>
      <w:rFonts w:ascii="Times" w:cs="Times New Roman" w:hAnsi="Times"/>
      <w:sz w:val="20"/>
      <w:szCs w:val="20"/>
      <w:lang w:eastAsia="de-DE"/>
    </w:rPr>
  </w:style>
  <w:style w:type="paragraph" w:styleId="bodytext" w:customStyle="1">
    <w:name w:val="bodytext"/>
    <w:basedOn w:val="Standard"/>
    <w:rsid w:val="00140C2B"/>
    <w:pPr>
      <w:spacing w:after="100" w:afterAutospacing="1" w:before="100" w:beforeAutospacing="1"/>
    </w:pPr>
    <w:rPr>
      <w:rFonts w:ascii="Times New Roman" w:cs="Times New Roman" w:eastAsia="Times New Roman" w:hAnsi="Times New Roman"/>
      <w:lang w:eastAsia="de-DE"/>
    </w:rPr>
  </w:style>
  <w:style w:type="character" w:styleId="berschrift2Zeichen" w:customStyle="1">
    <w:name w:val="Überschrift 2 Zeichen"/>
    <w:basedOn w:val="Absatzstandardschriftart"/>
    <w:link w:val="berschrift2"/>
    <w:uiPriority w:val="9"/>
    <w:rsid w:val="00085A6A"/>
    <w:rPr>
      <w:rFonts w:ascii="Times New Roman" w:cs="Times New Roman" w:eastAsia="Times New Roman" w:hAnsi="Times New Roman"/>
      <w:b w:val="1"/>
      <w:bCs w:val="1"/>
      <w:sz w:val="36"/>
      <w:szCs w:val="36"/>
      <w:lang w:eastAsia="de-DE"/>
    </w:rPr>
  </w:style>
  <w:style w:type="character" w:styleId="berschrift3Zeichen" w:customStyle="1">
    <w:name w:val="Überschrift 3 Zeichen"/>
    <w:basedOn w:val="Absatzstandardschriftart"/>
    <w:link w:val="berschrift3"/>
    <w:uiPriority w:val="9"/>
    <w:semiHidden w:val="1"/>
    <w:rsid w:val="00DE5EBD"/>
    <w:rPr>
      <w:rFonts w:asciiTheme="majorHAnsi" w:cstheme="majorBidi" w:eastAsiaTheme="majorEastAsia" w:hAnsiTheme="majorHAnsi"/>
      <w:color w:val="243f60" w:themeColor="accent1" w:themeShade="00007F"/>
    </w:rPr>
  </w:style>
  <w:style w:type="character" w:styleId="NichtaufgelsteErwhnung1" w:customStyle="1">
    <w:name w:val="Nicht aufgelöste Erwähnung1"/>
    <w:basedOn w:val="Absatzstandardschriftart"/>
    <w:uiPriority w:val="99"/>
    <w:semiHidden w:val="1"/>
    <w:unhideWhenUsed w:val="1"/>
    <w:rsid w:val="008D174C"/>
    <w:rPr>
      <w:color w:val="605e5c"/>
      <w:shd w:color="auto" w:fill="e1dfdd" w:val="clear"/>
    </w:rPr>
  </w:style>
  <w:style w:type="character" w:styleId="Kommentarzeichen">
    <w:name w:val="annotation reference"/>
    <w:basedOn w:val="Absatzstandardschriftart"/>
    <w:uiPriority w:val="99"/>
    <w:semiHidden w:val="1"/>
    <w:unhideWhenUsed w:val="1"/>
    <w:rsid w:val="00083167"/>
    <w:rPr>
      <w:sz w:val="16"/>
      <w:szCs w:val="16"/>
    </w:rPr>
  </w:style>
  <w:style w:type="paragraph" w:styleId="Kommentartext">
    <w:name w:val="annotation text"/>
    <w:basedOn w:val="Standard"/>
    <w:link w:val="KommentartextZeichen"/>
    <w:uiPriority w:val="99"/>
    <w:semiHidden w:val="1"/>
    <w:unhideWhenUsed w:val="1"/>
    <w:rsid w:val="00083167"/>
    <w:rPr>
      <w:sz w:val="20"/>
      <w:szCs w:val="20"/>
    </w:rPr>
  </w:style>
  <w:style w:type="character" w:styleId="KommentartextZeichen" w:customStyle="1">
    <w:name w:val="Kommentartext Zeichen"/>
    <w:basedOn w:val="Absatzstandardschriftart"/>
    <w:link w:val="Kommentartext"/>
    <w:uiPriority w:val="99"/>
    <w:semiHidden w:val="1"/>
    <w:rsid w:val="00083167"/>
    <w:rPr>
      <w:sz w:val="20"/>
      <w:szCs w:val="20"/>
    </w:rPr>
  </w:style>
  <w:style w:type="paragraph" w:styleId="Kommentarthema">
    <w:name w:val="annotation subject"/>
    <w:basedOn w:val="Kommentartext"/>
    <w:next w:val="Kommentartext"/>
    <w:link w:val="KommentarthemaZeichen"/>
    <w:uiPriority w:val="99"/>
    <w:semiHidden w:val="1"/>
    <w:unhideWhenUsed w:val="1"/>
    <w:rsid w:val="00083167"/>
    <w:rPr>
      <w:b w:val="1"/>
      <w:bCs w:val="1"/>
    </w:rPr>
  </w:style>
  <w:style w:type="character" w:styleId="KommentarthemaZeichen" w:customStyle="1">
    <w:name w:val="Kommentarthema Zeichen"/>
    <w:basedOn w:val="KommentartextZeichen"/>
    <w:link w:val="Kommentarthema"/>
    <w:uiPriority w:val="99"/>
    <w:semiHidden w:val="1"/>
    <w:rsid w:val="00083167"/>
    <w:rPr>
      <w:b w:val="1"/>
      <w:bCs w:val="1"/>
      <w:sz w:val="20"/>
      <w:szCs w:val="20"/>
    </w:rPr>
  </w:style>
  <w:style w:type="paragraph" w:styleId="Sprechblasentext">
    <w:name w:val="Balloon Text"/>
    <w:basedOn w:val="Standard"/>
    <w:link w:val="SprechblasentextZeichen"/>
    <w:uiPriority w:val="99"/>
    <w:semiHidden w:val="1"/>
    <w:unhideWhenUsed w:val="1"/>
    <w:rsid w:val="00083167"/>
    <w:rPr>
      <w:rFonts w:ascii="Segoe UI" w:cs="Segoe UI" w:hAnsi="Segoe UI"/>
      <w:sz w:val="18"/>
      <w:szCs w:val="18"/>
    </w:rPr>
  </w:style>
  <w:style w:type="character" w:styleId="SprechblasentextZeichen" w:customStyle="1">
    <w:name w:val="Sprechblasentext Zeichen"/>
    <w:basedOn w:val="Absatzstandardschriftart"/>
    <w:link w:val="Sprechblasentext"/>
    <w:uiPriority w:val="99"/>
    <w:semiHidden w:val="1"/>
    <w:rsid w:val="00083167"/>
    <w:rPr>
      <w:rFonts w:ascii="Segoe UI" w:cs="Segoe UI" w:hAnsi="Segoe UI"/>
      <w:sz w:val="18"/>
      <w:szCs w:val="18"/>
    </w:rPr>
  </w:style>
  <w:style w:type="paragraph" w:styleId="Funotentext">
    <w:name w:val="footnote text"/>
    <w:basedOn w:val="Standard"/>
    <w:link w:val="FunotentextZeichen"/>
    <w:uiPriority w:val="99"/>
    <w:unhideWhenUsed w:val="1"/>
    <w:rsid w:val="00E56D1E"/>
  </w:style>
  <w:style w:type="character" w:styleId="FunotentextZeichen" w:customStyle="1">
    <w:name w:val="Fußnotentext Zeichen"/>
    <w:basedOn w:val="Absatzstandardschriftart"/>
    <w:link w:val="Funotentext"/>
    <w:uiPriority w:val="99"/>
    <w:rsid w:val="00E56D1E"/>
  </w:style>
  <w:style w:type="character" w:styleId="Funotenzeichen">
    <w:name w:val="footnote reference"/>
    <w:basedOn w:val="Absatzstandardschriftart"/>
    <w:uiPriority w:val="99"/>
    <w:unhideWhenUsed w:val="1"/>
    <w:rsid w:val="00E56D1E"/>
    <w:rPr>
      <w:vertAlign w:val="superscript"/>
    </w:rPr>
  </w:style>
  <w:style w:type="paragraph" w:styleId="Endnotentext">
    <w:name w:val="endnote text"/>
    <w:basedOn w:val="Standard"/>
    <w:link w:val="EndnotentextZeichen"/>
    <w:uiPriority w:val="99"/>
    <w:semiHidden w:val="1"/>
    <w:unhideWhenUsed w:val="1"/>
    <w:rsid w:val="000A32BE"/>
  </w:style>
  <w:style w:type="character" w:styleId="EndnotentextZeichen" w:customStyle="1">
    <w:name w:val="Endnotentext Zeichen"/>
    <w:basedOn w:val="Absatzstandardschriftart"/>
    <w:link w:val="Endnotentext"/>
    <w:uiPriority w:val="99"/>
    <w:semiHidden w:val="1"/>
    <w:rsid w:val="000A32BE"/>
  </w:style>
  <w:style w:type="character" w:styleId="Endnotenzeichen">
    <w:name w:val="endnote reference"/>
    <w:basedOn w:val="Absatzstandardschriftart"/>
    <w:uiPriority w:val="99"/>
    <w:semiHidden w:val="1"/>
    <w:unhideWhenUsed w:val="1"/>
    <w:rsid w:val="000A32BE"/>
    <w:rPr>
      <w:vertAlign w:val="superscript"/>
    </w:rPr>
  </w:style>
  <w:style w:type="paragraph" w:styleId="Kopfzeile">
    <w:name w:val="header"/>
    <w:basedOn w:val="Standard"/>
    <w:link w:val="KopfzeileZeichen"/>
    <w:uiPriority w:val="99"/>
    <w:unhideWhenUsed w:val="1"/>
    <w:rsid w:val="000A32BE"/>
    <w:pPr>
      <w:tabs>
        <w:tab w:val="center" w:pos="4536"/>
        <w:tab w:val="right" w:pos="9072"/>
      </w:tabs>
    </w:pPr>
  </w:style>
  <w:style w:type="character" w:styleId="KopfzeileZeichen" w:customStyle="1">
    <w:name w:val="Kopfzeile Zeichen"/>
    <w:basedOn w:val="Absatzstandardschriftart"/>
    <w:link w:val="Kopfzeile"/>
    <w:uiPriority w:val="99"/>
    <w:rsid w:val="000A32BE"/>
  </w:style>
  <w:style w:type="paragraph" w:styleId="Fuzeile">
    <w:name w:val="footer"/>
    <w:basedOn w:val="Standard"/>
    <w:link w:val="FuzeileZeichen"/>
    <w:uiPriority w:val="99"/>
    <w:unhideWhenUsed w:val="1"/>
    <w:rsid w:val="000A32BE"/>
    <w:pPr>
      <w:tabs>
        <w:tab w:val="center" w:pos="4536"/>
        <w:tab w:val="right" w:pos="9072"/>
      </w:tabs>
    </w:pPr>
  </w:style>
  <w:style w:type="character" w:styleId="FuzeileZeichen" w:customStyle="1">
    <w:name w:val="Fußzeile Zeichen"/>
    <w:basedOn w:val="Absatzstandardschriftart"/>
    <w:link w:val="Fuzeile"/>
    <w:uiPriority w:val="99"/>
    <w:rsid w:val="000A32BE"/>
  </w:style>
  <w:style w:type="paragraph" w:styleId="KeinLeerraum">
    <w:name w:val="No Spacing"/>
    <w:link w:val="KeinLeerraumZeichen"/>
    <w:qFormat w:val="1"/>
    <w:rsid w:val="000A32BE"/>
    <w:rPr>
      <w:rFonts w:ascii="PMingLiU" w:hAnsi="PMingLiU"/>
      <w:sz w:val="22"/>
      <w:szCs w:val="22"/>
      <w:lang w:eastAsia="de-DE"/>
    </w:rPr>
  </w:style>
  <w:style w:type="character" w:styleId="KeinLeerraumZeichen" w:customStyle="1">
    <w:name w:val="Kein Leerraum Zeichen"/>
    <w:basedOn w:val="Absatzstandardschriftart"/>
    <w:link w:val="KeinLeerraum"/>
    <w:rsid w:val="000A32BE"/>
    <w:rPr>
      <w:rFonts w:ascii="PMingLiU" w:hAnsi="PMingLiU"/>
      <w:sz w:val="22"/>
      <w:szCs w:val="22"/>
      <w:lang w:eastAsia="de-DE"/>
    </w:rPr>
  </w:style>
  <w:style w:type="character" w:styleId="Seitenzahl">
    <w:name w:val="page number"/>
    <w:basedOn w:val="Absatzstandardschriftart"/>
    <w:uiPriority w:val="99"/>
    <w:semiHidden w:val="1"/>
    <w:unhideWhenUsed w:val="1"/>
    <w:rsid w:val="0095385E"/>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press@fotodoks.de" TargetMode="External"/><Relationship Id="rId10" Type="http://schemas.openxmlformats.org/officeDocument/2006/relationships/hyperlink" Target="mailto:presse@doorsopen.de" TargetMode="External"/><Relationship Id="rId13" Type="http://schemas.openxmlformats.org/officeDocument/2006/relationships/footer" Target="footer1.xml"/><Relationship Id="rId12" Type="http://schemas.openxmlformats.org/officeDocument/2006/relationships/hyperlink" Target="mailto:press@fotodoks.d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resse@doorsopen.de"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mailto:press@fotodoks.de" TargetMode="External"/><Relationship Id="rId7" Type="http://schemas.openxmlformats.org/officeDocument/2006/relationships/hyperlink" Target="https://www.fotodoks.de" TargetMode="External"/><Relationship Id="rId8" Type="http://schemas.openxmlformats.org/officeDocument/2006/relationships/hyperlink" Target="https://www.fotodoks.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2019-09-09T17:22:00Z</dcterms:created>
  <dc:creator>Sophia</dc:creator>
</cp:coreProperties>
</file>